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80" w:rsidRPr="00D42C3A" w:rsidRDefault="006931D2">
      <w:pPr>
        <w:rPr>
          <w:b/>
          <w:u w:val="single"/>
        </w:rPr>
      </w:pPr>
      <w:r w:rsidRPr="00D42C3A">
        <w:rPr>
          <w:b/>
          <w:u w:val="single"/>
        </w:rPr>
        <w:t>Zkouškové otázky z chovu koní</w:t>
      </w:r>
      <w:r w:rsidR="00D42C3A">
        <w:rPr>
          <w:b/>
          <w:u w:val="single"/>
        </w:rPr>
        <w:t xml:space="preserve"> – Katedra zootechnických věd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Historický vývoj chovu koní v Českých zemích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Význam chovu koní a jeho perspektiva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Užitkové typy koní a jejich uplatnění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Popisování koní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Základní barvy koní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Zvláštnosti barvy koní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Využití vrozených a získaných znaků pro identifikaci koně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Označování koní výžehy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Odhad a určování věku u koní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Měření koní, základní tělesné rozměry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Význam hodnocení zevnějšku koní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Hodnocení jednotlivých tělesných partií koně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Stavba přední končetiny a její hodnocení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Stavba zadní končetiny a její hodnocení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Defekty na končetinách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Mechanika pohybu koně, charakteristiky chodu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 xml:space="preserve">Základní chody, </w:t>
      </w:r>
      <w:proofErr w:type="spellStart"/>
      <w:r>
        <w:t>nohosled</w:t>
      </w:r>
      <w:proofErr w:type="spellEnd"/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Chody koní umělé, cviky vysoké školy na zemi a nad zemí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Rovnováha koně, stupně přiježděnosti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Užitkové vlastnosti koně – temperament, charakter, výkonnost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Masná a mléčná užitkovost koní, ostatní produkty jatečného zpracování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Vývojová řada koní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Plemena koní, základní rozdělení plemen</w:t>
      </w:r>
    </w:p>
    <w:p w:rsidR="006931D2" w:rsidRDefault="006931D2" w:rsidP="006931D2">
      <w:pPr>
        <w:pStyle w:val="Odstavecseseznamem"/>
        <w:numPr>
          <w:ilvl w:val="0"/>
          <w:numId w:val="1"/>
        </w:numPr>
      </w:pPr>
      <w:r>
        <w:t>Skupina koní mongolských, hlavní představitelé</w:t>
      </w:r>
    </w:p>
    <w:p w:rsidR="006931D2" w:rsidRDefault="00CC5157" w:rsidP="006931D2">
      <w:pPr>
        <w:pStyle w:val="Odstavecseseznamem"/>
        <w:numPr>
          <w:ilvl w:val="0"/>
          <w:numId w:val="1"/>
        </w:numPr>
      </w:pPr>
      <w:r>
        <w:t>Iránská skupina koní východních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Arabský plnokrevník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Arabský polokrevník, Angloarab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Anglický plnokrevník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 xml:space="preserve">Berberský kůň 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proofErr w:type="spellStart"/>
      <w:r>
        <w:t>Starošpanělský</w:t>
      </w:r>
      <w:proofErr w:type="spellEnd"/>
      <w:r>
        <w:t xml:space="preserve"> kůň</w:t>
      </w:r>
    </w:p>
    <w:p w:rsidR="00D42C3A" w:rsidRDefault="00D42C3A" w:rsidP="00D42C3A">
      <w:pPr>
        <w:pStyle w:val="Odstavecseseznamem"/>
      </w:pP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 xml:space="preserve">Starokladrubský kůň a jeho nejvýznamnější </w:t>
      </w:r>
      <w:r w:rsidR="00D42C3A">
        <w:t>kmeny</w:t>
      </w:r>
      <w:bookmarkStart w:id="0" w:name="_GoBack"/>
      <w:bookmarkEnd w:id="0"/>
      <w:r>
        <w:t xml:space="preserve"> 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Lipicán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 xml:space="preserve">Plemena koní s podílem </w:t>
      </w:r>
      <w:proofErr w:type="spellStart"/>
      <w:r>
        <w:t>starošpanělské</w:t>
      </w:r>
      <w:proofErr w:type="spellEnd"/>
      <w:r>
        <w:t xml:space="preserve"> krve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Oldenburský kůň a jeho význam pro vznik českého teplokrevníka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Hannoverský kůň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proofErr w:type="spellStart"/>
      <w:r>
        <w:t>Trakénský</w:t>
      </w:r>
      <w:proofErr w:type="spellEnd"/>
      <w:r>
        <w:t xml:space="preserve"> kůň a český </w:t>
      </w:r>
      <w:proofErr w:type="spellStart"/>
      <w:r>
        <w:t>trakén</w:t>
      </w:r>
      <w:proofErr w:type="spellEnd"/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Anglická teplokrevná plemena koní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Plemena klusáků – ruský, orlovský, americký, francouzský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Hlavní plemena koní západních a jejich význam pro chov koní v ČR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 xml:space="preserve">Anglická chladnokrevná plemena koní 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Severská plemena koní</w:t>
      </w:r>
    </w:p>
    <w:p w:rsidR="00CC5157" w:rsidRDefault="00CC5157" w:rsidP="006931D2">
      <w:pPr>
        <w:pStyle w:val="Odstavecseseznamem"/>
        <w:numPr>
          <w:ilvl w:val="0"/>
          <w:numId w:val="1"/>
        </w:numPr>
      </w:pPr>
      <w:r>
        <w:t>Kůň norický a jeho nejvýznamnější linie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Kůň belgický a jeho význam a rozšíření ve světě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Český teplokrevník, význam, vznik, rozšíření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lastRenderedPageBreak/>
        <w:t>Českomoravský belgický kůň - vznik, uplatnění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Slezský norik – vznik, význam, uplatnění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proofErr w:type="spellStart"/>
      <w:r>
        <w:t>Shagya-arab</w:t>
      </w:r>
      <w:proofErr w:type="spellEnd"/>
      <w:r>
        <w:t xml:space="preserve"> – význam a uplatnění v ČR a ve světě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Metody plemenitby v chovu koní</w:t>
      </w:r>
    </w:p>
    <w:p w:rsidR="001E37C7" w:rsidRDefault="001E37C7" w:rsidP="006931D2">
      <w:pPr>
        <w:pStyle w:val="Odstavecseseznamem"/>
        <w:numPr>
          <w:ilvl w:val="0"/>
          <w:numId w:val="1"/>
        </w:numPr>
      </w:pPr>
      <w:r>
        <w:t>Obrat stáda koní, produkce hříbat a ekonomika chovu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Rozmnožování koní, pohlavní a chovatelská dospělost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Zapouštění klisen, detekce říje, zkoušení klisen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Odběr spermatu hřebců, i</w:t>
      </w:r>
      <w:r>
        <w:t>nseminace klisen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Ošetřování březích klisen, porod klisny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Ošetření klisny po porodu a hříběte po narození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Odchov hříbat</w:t>
      </w:r>
    </w:p>
    <w:p w:rsidR="00D42C3A" w:rsidRDefault="00D42C3A" w:rsidP="00D42C3A">
      <w:pPr>
        <w:pStyle w:val="Odstavecseseznamem"/>
        <w:numPr>
          <w:ilvl w:val="0"/>
          <w:numId w:val="1"/>
        </w:numPr>
      </w:pPr>
      <w:r>
        <w:t>Zásady předvádění koní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Posuzování a kontrola růstu hříbat, metody odstavu</w:t>
      </w:r>
    </w:p>
    <w:p w:rsidR="001E37C7" w:rsidRDefault="001E37C7" w:rsidP="006931D2">
      <w:pPr>
        <w:pStyle w:val="Odstavecseseznamem"/>
        <w:numPr>
          <w:ilvl w:val="0"/>
          <w:numId w:val="1"/>
        </w:numPr>
      </w:pPr>
      <w:r>
        <w:t>Zásady pastvy koní</w:t>
      </w:r>
    </w:p>
    <w:p w:rsidR="00D42C3A" w:rsidRDefault="00240AAB" w:rsidP="00D42C3A">
      <w:pPr>
        <w:pStyle w:val="Odstavecseseznamem"/>
        <w:numPr>
          <w:ilvl w:val="0"/>
          <w:numId w:val="1"/>
        </w:numPr>
      </w:pPr>
      <w:r>
        <w:t>Etologie koní</w:t>
      </w:r>
    </w:p>
    <w:p w:rsidR="00D42C3A" w:rsidRDefault="00D42C3A" w:rsidP="00D42C3A">
      <w:pPr>
        <w:pStyle w:val="Odstavecseseznamem"/>
      </w:pP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Výcvik mladých koní v tahu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Výcvik mladých koní pod sedlem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Výcvik skokových koní</w:t>
      </w:r>
    </w:p>
    <w:p w:rsidR="00760FA7" w:rsidRDefault="00760FA7" w:rsidP="006931D2">
      <w:pPr>
        <w:pStyle w:val="Odstavecseseznamem"/>
        <w:numPr>
          <w:ilvl w:val="0"/>
          <w:numId w:val="1"/>
        </w:numPr>
      </w:pPr>
      <w:r>
        <w:t>Výcvik dostihových koní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Výběr plemenných koní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Lineární popis zevnějšku koní.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 xml:space="preserve">Zkoušky výkonnosti </w:t>
      </w:r>
      <w:r w:rsidR="001E37C7">
        <w:t xml:space="preserve">teplokrevných </w:t>
      </w:r>
      <w:r>
        <w:t>hřebců</w:t>
      </w:r>
      <w:r w:rsidR="001E37C7">
        <w:t xml:space="preserve"> a klisen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Zásady drezurního ježdění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Skokové soutěže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Organizace cvalových dostihů, členění dostihů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Dostihy jako zkoušky výkonnosti</w:t>
      </w:r>
    </w:p>
    <w:p w:rsidR="001E37C7" w:rsidRDefault="001E37C7" w:rsidP="006931D2">
      <w:pPr>
        <w:pStyle w:val="Odstavecseseznamem"/>
        <w:numPr>
          <w:ilvl w:val="0"/>
          <w:numId w:val="1"/>
        </w:numPr>
      </w:pPr>
      <w:r>
        <w:t>Organizace chovu koní v ČR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Postroje potažní, chomoutové a poprsní postroje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Postrojování koní, zásady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Jednotlivé styly zápřeže</w:t>
      </w:r>
    </w:p>
    <w:p w:rsidR="001E37C7" w:rsidRDefault="001E37C7" w:rsidP="006931D2">
      <w:pPr>
        <w:pStyle w:val="Odstavecseseznamem"/>
        <w:numPr>
          <w:ilvl w:val="0"/>
          <w:numId w:val="1"/>
        </w:numPr>
      </w:pPr>
      <w:r>
        <w:t>Zkoušky výkonnosti chladnokrevných hřebců a klisen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Vozatajské soutěže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Soutěže chladnokrevných koní</w:t>
      </w:r>
    </w:p>
    <w:p w:rsidR="004C1EB4" w:rsidRDefault="004C1EB4" w:rsidP="006931D2">
      <w:pPr>
        <w:pStyle w:val="Odstavecseseznamem"/>
        <w:numPr>
          <w:ilvl w:val="0"/>
          <w:numId w:val="1"/>
        </w:numPr>
      </w:pPr>
      <w:r>
        <w:t>Pracovní využití chladnokrevných koní</w:t>
      </w:r>
    </w:p>
    <w:p w:rsidR="004C1EB4" w:rsidRDefault="004C1EB4" w:rsidP="004C1EB4">
      <w:pPr>
        <w:pStyle w:val="Odstavecseseznamem"/>
        <w:numPr>
          <w:ilvl w:val="0"/>
          <w:numId w:val="1"/>
        </w:numPr>
      </w:pPr>
      <w:r>
        <w:t>Organizace jezdeckého sportu v ČR</w:t>
      </w:r>
    </w:p>
    <w:p w:rsidR="004C1EB4" w:rsidRDefault="004C1EB4" w:rsidP="004C1EB4">
      <w:pPr>
        <w:pStyle w:val="Odstavecseseznamem"/>
        <w:numPr>
          <w:ilvl w:val="0"/>
          <w:numId w:val="1"/>
        </w:numPr>
      </w:pPr>
      <w:r>
        <w:t>Využití koní v agroturistice</w:t>
      </w:r>
    </w:p>
    <w:p w:rsidR="004C1EB4" w:rsidRDefault="004C1EB4" w:rsidP="004C1EB4">
      <w:pPr>
        <w:pStyle w:val="Odstavecseseznamem"/>
        <w:numPr>
          <w:ilvl w:val="0"/>
          <w:numId w:val="1"/>
        </w:numPr>
      </w:pPr>
      <w:r>
        <w:t>Westernové ježdění, hlavní disciplíny</w:t>
      </w:r>
    </w:p>
    <w:p w:rsidR="004C1EB4" w:rsidRDefault="004C1EB4" w:rsidP="004C1EB4">
      <w:pPr>
        <w:pStyle w:val="Odstavecseseznamem"/>
        <w:numPr>
          <w:ilvl w:val="0"/>
          <w:numId w:val="1"/>
        </w:numPr>
      </w:pPr>
      <w:r>
        <w:t>Plemena koní vhodná pro westernové disciplíny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Ošetřování koní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Ustájení koní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Zásady krmení koní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Podkovářství, význam, vývoj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Druhy podkov, úprava jednotlivých částí podkovy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Postup při podkování, vady podkování</w:t>
      </w:r>
    </w:p>
    <w:p w:rsidR="00240AAB" w:rsidRDefault="00240AAB" w:rsidP="006931D2">
      <w:pPr>
        <w:pStyle w:val="Odstavecseseznamem"/>
        <w:numPr>
          <w:ilvl w:val="0"/>
          <w:numId w:val="1"/>
        </w:numPr>
      </w:pPr>
      <w:r>
        <w:t>Nejzávažnější zdravotní problémy koní</w:t>
      </w:r>
    </w:p>
    <w:p w:rsidR="001E37C7" w:rsidRDefault="004C1EB4" w:rsidP="006931D2">
      <w:pPr>
        <w:pStyle w:val="Odstavecseseznamem"/>
        <w:numPr>
          <w:ilvl w:val="0"/>
          <w:numId w:val="1"/>
        </w:numPr>
      </w:pPr>
      <w:r>
        <w:t>Prodej a nákup koně</w:t>
      </w:r>
    </w:p>
    <w:sectPr w:rsidR="001E37C7" w:rsidSect="009F1C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431A"/>
    <w:multiLevelType w:val="hybridMultilevel"/>
    <w:tmpl w:val="E50A6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D2"/>
    <w:rsid w:val="001E37C7"/>
    <w:rsid w:val="00240AAB"/>
    <w:rsid w:val="00364D98"/>
    <w:rsid w:val="004C1EB4"/>
    <w:rsid w:val="006931D2"/>
    <w:rsid w:val="006D1365"/>
    <w:rsid w:val="00760FA7"/>
    <w:rsid w:val="009F1C4A"/>
    <w:rsid w:val="00C83E80"/>
    <w:rsid w:val="00CC5157"/>
    <w:rsid w:val="00D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4130-E438-4E8B-B101-F25CFDD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Maršálek</dc:creator>
  <cp:keywords/>
  <dc:description/>
  <cp:lastModifiedBy>Maršálek</cp:lastModifiedBy>
  <cp:revision>3</cp:revision>
  <dcterms:created xsi:type="dcterms:W3CDTF">2017-04-26T06:18:00Z</dcterms:created>
  <dcterms:modified xsi:type="dcterms:W3CDTF">2017-04-26T10:27:00Z</dcterms:modified>
</cp:coreProperties>
</file>